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D55" w:rsidRPr="00DD2D55" w:rsidRDefault="00DD2D55" w:rsidP="00DD2D55">
      <w:pPr>
        <w:spacing w:before="100" w:beforeAutospacing="1" w:after="100" w:afterAutospacing="1" w:line="240" w:lineRule="auto"/>
        <w:outlineLvl w:val="2"/>
        <w:rPr>
          <w:rFonts w:ascii="Arial" w:eastAsia="Times New Roman" w:hAnsi="Arial" w:cs="Arial"/>
          <w:b/>
          <w:bCs/>
          <w:color w:val="000000"/>
          <w:sz w:val="27"/>
          <w:szCs w:val="27"/>
          <w:lang w:eastAsia="nl-NL"/>
        </w:rPr>
      </w:pPr>
      <w:r w:rsidRPr="00DD2D55">
        <w:rPr>
          <w:rFonts w:ascii="Arial" w:eastAsia="Times New Roman" w:hAnsi="Arial" w:cs="Arial"/>
          <w:b/>
          <w:bCs/>
          <w:color w:val="000000"/>
          <w:sz w:val="27"/>
          <w:szCs w:val="27"/>
          <w:lang w:eastAsia="nl-NL"/>
        </w:rPr>
        <w:t>Budget Jeugdzorg</w:t>
      </w:r>
    </w:p>
    <w:p w:rsidR="00DD2D55" w:rsidRPr="00DD2D55" w:rsidRDefault="00DD2D55" w:rsidP="00DD2D55">
      <w:pPr>
        <w:spacing w:after="0" w:line="240" w:lineRule="auto"/>
        <w:rPr>
          <w:rFonts w:ascii="Arial" w:eastAsia="Times New Roman" w:hAnsi="Arial" w:cs="Arial"/>
          <w:color w:val="000000"/>
          <w:lang w:eastAsia="nl-NL"/>
        </w:rPr>
      </w:pPr>
      <w:r w:rsidRPr="00DD2D55">
        <w:rPr>
          <w:rFonts w:ascii="Arial" w:eastAsia="Times New Roman" w:hAnsi="Arial" w:cs="Arial"/>
          <w:color w:val="000000"/>
          <w:lang w:eastAsia="nl-NL"/>
        </w:rPr>
        <w:t>[11 januari 2006]</w:t>
      </w:r>
      <w:r w:rsidRPr="00DD2D55">
        <w:rPr>
          <w:rFonts w:ascii="Arial" w:eastAsia="Times New Roman" w:hAnsi="Arial" w:cs="Arial"/>
          <w:color w:val="000000"/>
          <w:lang w:eastAsia="nl-NL"/>
        </w:rPr>
        <w:br/>
      </w:r>
      <w:r w:rsidRPr="00DD2D55">
        <w:rPr>
          <w:rFonts w:ascii="Arial" w:eastAsia="Times New Roman" w:hAnsi="Arial" w:cs="Arial"/>
          <w:color w:val="000000"/>
          <w:lang w:eastAsia="nl-NL"/>
        </w:rPr>
        <w:br/>
        <w:t> </w:t>
      </w:r>
    </w:p>
    <w:p w:rsidR="00DD2D55" w:rsidRPr="00DD2D55" w:rsidRDefault="00DD2D55" w:rsidP="00DD2D55">
      <w:pPr>
        <w:spacing w:after="0" w:line="240" w:lineRule="auto"/>
        <w:ind w:left="720"/>
        <w:rPr>
          <w:rFonts w:ascii="Arial" w:eastAsia="Times New Roman" w:hAnsi="Arial" w:cs="Arial"/>
          <w:color w:val="000000"/>
          <w:lang w:eastAsia="nl-NL"/>
        </w:rPr>
      </w:pPr>
      <w:r w:rsidRPr="00DD2D55">
        <w:rPr>
          <w:rFonts w:ascii="Arial" w:eastAsia="Times New Roman" w:hAnsi="Arial" w:cs="Arial"/>
          <w:b/>
          <w:bCs/>
          <w:color w:val="000000"/>
          <w:lang w:eastAsia="nl-NL"/>
        </w:rPr>
        <w:t>Vragen:</w:t>
      </w:r>
      <w:r w:rsidRPr="00DD2D55">
        <w:rPr>
          <w:rFonts w:ascii="Arial" w:eastAsia="Times New Roman" w:hAnsi="Arial" w:cs="Arial"/>
          <w:color w:val="000000"/>
          <w:lang w:eastAsia="nl-NL"/>
        </w:rPr>
        <w:t xml:space="preserve"> </w:t>
      </w:r>
    </w:p>
    <w:p w:rsidR="00DD2D55" w:rsidRPr="00DD2D55" w:rsidRDefault="00DD2D55" w:rsidP="00DD2D55">
      <w:pPr>
        <w:numPr>
          <w:ilvl w:val="0"/>
          <w:numId w:val="1"/>
        </w:numPr>
        <w:spacing w:before="100" w:beforeAutospacing="1" w:after="100" w:afterAutospacing="1" w:line="240" w:lineRule="auto"/>
        <w:rPr>
          <w:rFonts w:ascii="Arial" w:eastAsia="Times New Roman" w:hAnsi="Arial" w:cs="Arial"/>
          <w:color w:val="000000"/>
          <w:lang w:eastAsia="nl-NL"/>
        </w:rPr>
      </w:pPr>
      <w:r w:rsidRPr="00DD2D55">
        <w:rPr>
          <w:rFonts w:ascii="Arial" w:eastAsia="Times New Roman" w:hAnsi="Arial" w:cs="Arial"/>
          <w:color w:val="000000"/>
          <w:lang w:eastAsia="nl-NL"/>
        </w:rPr>
        <w:t xml:space="preserve">In december heeft de </w:t>
      </w:r>
      <w:proofErr w:type="spellStart"/>
      <w:r w:rsidRPr="00DD2D55">
        <w:rPr>
          <w:rFonts w:ascii="Arial" w:eastAsia="Times New Roman" w:hAnsi="Arial" w:cs="Arial"/>
          <w:color w:val="000000"/>
          <w:lang w:eastAsia="nl-NL"/>
        </w:rPr>
        <w:t>Cie</w:t>
      </w:r>
      <w:proofErr w:type="spellEnd"/>
      <w:r w:rsidRPr="00DD2D55">
        <w:rPr>
          <w:rFonts w:ascii="Arial" w:eastAsia="Times New Roman" w:hAnsi="Arial" w:cs="Arial"/>
          <w:color w:val="000000"/>
          <w:lang w:eastAsia="nl-NL"/>
        </w:rPr>
        <w:t xml:space="preserve"> SI een gesprek gehad met de </w:t>
      </w:r>
      <w:proofErr w:type="spellStart"/>
      <w:r w:rsidRPr="00DD2D55">
        <w:rPr>
          <w:rFonts w:ascii="Arial" w:eastAsia="Times New Roman" w:hAnsi="Arial" w:cs="Arial"/>
          <w:color w:val="000000"/>
          <w:lang w:eastAsia="nl-NL"/>
        </w:rPr>
        <w:t>jeugdzorgCie</w:t>
      </w:r>
      <w:proofErr w:type="spellEnd"/>
      <w:r w:rsidRPr="00DD2D55">
        <w:rPr>
          <w:rFonts w:ascii="Arial" w:eastAsia="Times New Roman" w:hAnsi="Arial" w:cs="Arial"/>
          <w:color w:val="000000"/>
          <w:lang w:eastAsia="nl-NL"/>
        </w:rPr>
        <w:t xml:space="preserve"> van ROA. In dat gesprek werd door </w:t>
      </w:r>
      <w:proofErr w:type="spellStart"/>
      <w:r w:rsidRPr="00DD2D55">
        <w:rPr>
          <w:rFonts w:ascii="Arial" w:eastAsia="Times New Roman" w:hAnsi="Arial" w:cs="Arial"/>
          <w:color w:val="000000"/>
          <w:lang w:eastAsia="nl-NL"/>
        </w:rPr>
        <w:t>Cieleden</w:t>
      </w:r>
      <w:proofErr w:type="spellEnd"/>
      <w:r w:rsidRPr="00DD2D55">
        <w:rPr>
          <w:rFonts w:ascii="Arial" w:eastAsia="Times New Roman" w:hAnsi="Arial" w:cs="Arial"/>
          <w:color w:val="000000"/>
          <w:lang w:eastAsia="nl-NL"/>
        </w:rPr>
        <w:t xml:space="preserve"> ROA gezegd dat in het </w:t>
      </w:r>
      <w:proofErr w:type="spellStart"/>
      <w:r w:rsidRPr="00DD2D55">
        <w:rPr>
          <w:rFonts w:ascii="Arial" w:eastAsia="Times New Roman" w:hAnsi="Arial" w:cs="Arial"/>
          <w:color w:val="000000"/>
          <w:lang w:eastAsia="nl-NL"/>
        </w:rPr>
        <w:t>ROA-gebied</w:t>
      </w:r>
      <w:proofErr w:type="spellEnd"/>
      <w:r w:rsidRPr="00DD2D55">
        <w:rPr>
          <w:rFonts w:ascii="Arial" w:eastAsia="Times New Roman" w:hAnsi="Arial" w:cs="Arial"/>
          <w:color w:val="000000"/>
          <w:lang w:eastAsia="nl-NL"/>
        </w:rPr>
        <w:t xml:space="preserve"> per kind 15.000 euro op jaarbasis beschikbaar was tegen 35.000 euro in de rest van de provincie. Kloppen deze gegevens? </w:t>
      </w:r>
    </w:p>
    <w:p w:rsidR="00DD2D55" w:rsidRPr="00DD2D55" w:rsidRDefault="00DD2D55" w:rsidP="00DD2D55">
      <w:pPr>
        <w:numPr>
          <w:ilvl w:val="0"/>
          <w:numId w:val="1"/>
        </w:numPr>
        <w:spacing w:before="100" w:beforeAutospacing="1" w:after="100" w:afterAutospacing="1" w:line="240" w:lineRule="auto"/>
        <w:rPr>
          <w:rFonts w:ascii="Arial" w:eastAsia="Times New Roman" w:hAnsi="Arial" w:cs="Arial"/>
          <w:color w:val="000000"/>
          <w:lang w:eastAsia="nl-NL"/>
        </w:rPr>
      </w:pPr>
      <w:r w:rsidRPr="00DD2D55">
        <w:rPr>
          <w:rFonts w:ascii="Arial" w:eastAsia="Times New Roman" w:hAnsi="Arial" w:cs="Arial"/>
          <w:color w:val="000000"/>
          <w:lang w:eastAsia="nl-NL"/>
        </w:rPr>
        <w:t xml:space="preserve">Zo nee, hoe zit het dan? </w:t>
      </w:r>
    </w:p>
    <w:p w:rsidR="00DD2D55" w:rsidRPr="00DD2D55" w:rsidRDefault="00DD2D55" w:rsidP="00DD2D55">
      <w:pPr>
        <w:numPr>
          <w:ilvl w:val="0"/>
          <w:numId w:val="1"/>
        </w:numPr>
        <w:spacing w:before="100" w:beforeAutospacing="1" w:after="100" w:afterAutospacing="1" w:line="240" w:lineRule="auto"/>
        <w:rPr>
          <w:rFonts w:ascii="Arial" w:eastAsia="Times New Roman" w:hAnsi="Arial" w:cs="Arial"/>
          <w:color w:val="000000"/>
          <w:lang w:eastAsia="nl-NL"/>
        </w:rPr>
      </w:pPr>
      <w:r w:rsidRPr="00DD2D55">
        <w:rPr>
          <w:rFonts w:ascii="Arial" w:eastAsia="Times New Roman" w:hAnsi="Arial" w:cs="Arial"/>
          <w:color w:val="000000"/>
          <w:lang w:eastAsia="nl-NL"/>
        </w:rPr>
        <w:t xml:space="preserve">Zo ja, de SP heeft eerder in </w:t>
      </w:r>
      <w:proofErr w:type="spellStart"/>
      <w:r w:rsidRPr="00DD2D55">
        <w:rPr>
          <w:rFonts w:ascii="Arial" w:eastAsia="Times New Roman" w:hAnsi="Arial" w:cs="Arial"/>
          <w:color w:val="000000"/>
          <w:lang w:eastAsia="nl-NL"/>
        </w:rPr>
        <w:t>Cieverband</w:t>
      </w:r>
      <w:proofErr w:type="spellEnd"/>
      <w:r w:rsidRPr="00DD2D55">
        <w:rPr>
          <w:rFonts w:ascii="Arial" w:eastAsia="Times New Roman" w:hAnsi="Arial" w:cs="Arial"/>
          <w:color w:val="000000"/>
          <w:lang w:eastAsia="nl-NL"/>
        </w:rPr>
        <w:t xml:space="preserve"> vragen gesteld over de jeugdzorg in het </w:t>
      </w:r>
      <w:proofErr w:type="spellStart"/>
      <w:r w:rsidRPr="00DD2D55">
        <w:rPr>
          <w:rFonts w:ascii="Arial" w:eastAsia="Times New Roman" w:hAnsi="Arial" w:cs="Arial"/>
          <w:color w:val="000000"/>
          <w:lang w:eastAsia="nl-NL"/>
        </w:rPr>
        <w:t>ROA-gebied</w:t>
      </w:r>
      <w:proofErr w:type="spellEnd"/>
      <w:r w:rsidRPr="00DD2D55">
        <w:rPr>
          <w:rFonts w:ascii="Arial" w:eastAsia="Times New Roman" w:hAnsi="Arial" w:cs="Arial"/>
          <w:color w:val="000000"/>
          <w:lang w:eastAsia="nl-NL"/>
        </w:rPr>
        <w:t xml:space="preserve"> en in de rest van de provincie. Door de gedeputeerde is toen bij mijn weten gezegd: ROA heeft geen klagen, zij krijgen van het Rijk veel meer geld voor Jeugdzorg dan wij. Klopt dit? </w:t>
      </w:r>
    </w:p>
    <w:p w:rsidR="00DD2D55" w:rsidRPr="00DD2D55" w:rsidRDefault="00DD2D55" w:rsidP="00DD2D55">
      <w:pPr>
        <w:numPr>
          <w:ilvl w:val="0"/>
          <w:numId w:val="1"/>
        </w:numPr>
        <w:spacing w:before="100" w:beforeAutospacing="1" w:after="100" w:afterAutospacing="1" w:line="240" w:lineRule="auto"/>
        <w:rPr>
          <w:rFonts w:ascii="Arial" w:eastAsia="Times New Roman" w:hAnsi="Arial" w:cs="Arial"/>
          <w:color w:val="000000"/>
          <w:lang w:eastAsia="nl-NL"/>
        </w:rPr>
      </w:pPr>
      <w:r w:rsidRPr="00DD2D55">
        <w:rPr>
          <w:rFonts w:ascii="Arial" w:eastAsia="Times New Roman" w:hAnsi="Arial" w:cs="Arial"/>
          <w:color w:val="000000"/>
          <w:lang w:eastAsia="nl-NL"/>
        </w:rPr>
        <w:t xml:space="preserve">Als het antwoord op vraag 3 ja is, hoe kan ik het een met het ander rijmen? Graag uitleggen. </w:t>
      </w:r>
    </w:p>
    <w:p w:rsidR="00DD2D55" w:rsidRPr="00DD2D55" w:rsidRDefault="00DD2D55" w:rsidP="00DD2D55">
      <w:pPr>
        <w:numPr>
          <w:ilvl w:val="0"/>
          <w:numId w:val="1"/>
        </w:numPr>
        <w:spacing w:before="100" w:beforeAutospacing="1" w:after="100" w:afterAutospacing="1" w:line="240" w:lineRule="auto"/>
        <w:rPr>
          <w:rFonts w:ascii="Arial" w:eastAsia="Times New Roman" w:hAnsi="Arial" w:cs="Arial"/>
          <w:color w:val="000000"/>
          <w:lang w:eastAsia="nl-NL"/>
        </w:rPr>
      </w:pPr>
      <w:r w:rsidRPr="00DD2D55">
        <w:rPr>
          <w:rFonts w:ascii="Arial" w:eastAsia="Times New Roman" w:hAnsi="Arial" w:cs="Arial"/>
          <w:color w:val="000000"/>
          <w:lang w:eastAsia="nl-NL"/>
        </w:rPr>
        <w:t xml:space="preserve">Zo nee, hoe zit het dan, graag aantonen met cijfermateriaal. </w:t>
      </w:r>
    </w:p>
    <w:p w:rsidR="00DD2D55" w:rsidRPr="00DD2D55" w:rsidRDefault="00DD2D55" w:rsidP="00DD2D55">
      <w:pPr>
        <w:numPr>
          <w:ilvl w:val="0"/>
          <w:numId w:val="1"/>
        </w:numPr>
        <w:spacing w:before="100" w:beforeAutospacing="1" w:after="100" w:afterAutospacing="1" w:line="240" w:lineRule="auto"/>
        <w:rPr>
          <w:rFonts w:ascii="Arial" w:eastAsia="Times New Roman" w:hAnsi="Arial" w:cs="Arial"/>
          <w:color w:val="000000"/>
          <w:lang w:eastAsia="nl-NL"/>
        </w:rPr>
      </w:pPr>
      <w:r w:rsidRPr="00DD2D55">
        <w:rPr>
          <w:rFonts w:ascii="Arial" w:eastAsia="Times New Roman" w:hAnsi="Arial" w:cs="Arial"/>
          <w:color w:val="000000"/>
          <w:lang w:eastAsia="nl-NL"/>
        </w:rPr>
        <w:t xml:space="preserve">Vanmiddag heeft GroenLinks in de gemeenteraad van Amsterdam een en ander nog eens aangekaart. Dit vanwege de affiches die in Amsterdam hangen, waarop de provincie zegt: weet waar uw belastinggeld heen gaat, namelijk naar jeugdzorg. GroenLinks vond dit niet kies, gezien het feit dat Amsterdam helemaal niets van de provincie krijgt op dit gebied. Ik moet zeggen dat ik da met hen eens ben. De wethouder zei in zijn antwoord dat hij binnenkort een gesprek met de provincie zou hebben over deze kwestie. Inzet van dat gesprek zou zijn: haalt u </w:t>
      </w:r>
      <w:proofErr w:type="spellStart"/>
      <w:r w:rsidRPr="00DD2D55">
        <w:rPr>
          <w:rFonts w:ascii="Arial" w:eastAsia="Times New Roman" w:hAnsi="Arial" w:cs="Arial"/>
          <w:color w:val="000000"/>
          <w:lang w:eastAsia="nl-NL"/>
        </w:rPr>
        <w:t>aub</w:t>
      </w:r>
      <w:proofErr w:type="spellEnd"/>
      <w:r w:rsidRPr="00DD2D55">
        <w:rPr>
          <w:rFonts w:ascii="Arial" w:eastAsia="Times New Roman" w:hAnsi="Arial" w:cs="Arial"/>
          <w:color w:val="000000"/>
          <w:lang w:eastAsia="nl-NL"/>
        </w:rPr>
        <w:t xml:space="preserve"> die affiches weg. Gaat u dat ook doen? </w:t>
      </w:r>
    </w:p>
    <w:p w:rsidR="00DD2D55" w:rsidRPr="00DD2D55" w:rsidRDefault="00DD2D55" w:rsidP="00DD2D55">
      <w:pPr>
        <w:numPr>
          <w:ilvl w:val="0"/>
          <w:numId w:val="1"/>
        </w:numPr>
        <w:spacing w:before="100" w:beforeAutospacing="1" w:after="100" w:afterAutospacing="1" w:line="240" w:lineRule="auto"/>
        <w:rPr>
          <w:rFonts w:ascii="Arial" w:eastAsia="Times New Roman" w:hAnsi="Arial" w:cs="Arial"/>
          <w:color w:val="000000"/>
          <w:lang w:eastAsia="nl-NL"/>
        </w:rPr>
      </w:pPr>
      <w:r w:rsidRPr="00DD2D55">
        <w:rPr>
          <w:rFonts w:ascii="Arial" w:eastAsia="Times New Roman" w:hAnsi="Arial" w:cs="Arial"/>
          <w:color w:val="000000"/>
          <w:lang w:eastAsia="nl-NL"/>
        </w:rPr>
        <w:t xml:space="preserve">Zo nee, waarom niet? </w:t>
      </w:r>
    </w:p>
    <w:p w:rsidR="00DD2D55" w:rsidRPr="00DD2D55" w:rsidRDefault="00DD2D55" w:rsidP="00DD2D55">
      <w:pPr>
        <w:numPr>
          <w:ilvl w:val="0"/>
          <w:numId w:val="1"/>
        </w:numPr>
        <w:spacing w:before="100" w:beforeAutospacing="1" w:after="100" w:afterAutospacing="1" w:line="240" w:lineRule="auto"/>
        <w:rPr>
          <w:rFonts w:ascii="Arial" w:eastAsia="Times New Roman" w:hAnsi="Arial" w:cs="Arial"/>
          <w:color w:val="000000"/>
          <w:lang w:eastAsia="nl-NL"/>
        </w:rPr>
      </w:pPr>
      <w:r w:rsidRPr="00DD2D55">
        <w:rPr>
          <w:rFonts w:ascii="Arial" w:eastAsia="Times New Roman" w:hAnsi="Arial" w:cs="Arial"/>
          <w:color w:val="000000"/>
          <w:lang w:eastAsia="nl-NL"/>
        </w:rPr>
        <w:t xml:space="preserve">Volgens het </w:t>
      </w:r>
      <w:proofErr w:type="spellStart"/>
      <w:r w:rsidRPr="00DD2D55">
        <w:rPr>
          <w:rFonts w:ascii="Arial" w:eastAsia="Times New Roman" w:hAnsi="Arial" w:cs="Arial"/>
          <w:color w:val="000000"/>
          <w:lang w:eastAsia="nl-NL"/>
        </w:rPr>
        <w:t>GroenLinksraadslid</w:t>
      </w:r>
      <w:proofErr w:type="spellEnd"/>
      <w:r w:rsidRPr="00DD2D55">
        <w:rPr>
          <w:rFonts w:ascii="Arial" w:eastAsia="Times New Roman" w:hAnsi="Arial" w:cs="Arial"/>
          <w:color w:val="000000"/>
          <w:lang w:eastAsia="nl-NL"/>
        </w:rPr>
        <w:t xml:space="preserve"> was er sprake van ruzie tussen de provincie en Amsterdam. Klopt dat? </w:t>
      </w:r>
    </w:p>
    <w:p w:rsidR="00DD2D55" w:rsidRPr="00DD2D55" w:rsidRDefault="00DD2D55" w:rsidP="00DD2D55">
      <w:pPr>
        <w:numPr>
          <w:ilvl w:val="0"/>
          <w:numId w:val="1"/>
        </w:numPr>
        <w:spacing w:before="100" w:beforeAutospacing="1" w:after="100" w:afterAutospacing="1" w:line="240" w:lineRule="auto"/>
        <w:rPr>
          <w:rFonts w:ascii="Arial" w:eastAsia="Times New Roman" w:hAnsi="Arial" w:cs="Arial"/>
          <w:color w:val="000000"/>
          <w:lang w:eastAsia="nl-NL"/>
        </w:rPr>
      </w:pPr>
      <w:r w:rsidRPr="00DD2D55">
        <w:rPr>
          <w:rFonts w:ascii="Arial" w:eastAsia="Times New Roman" w:hAnsi="Arial" w:cs="Arial"/>
          <w:color w:val="000000"/>
          <w:lang w:eastAsia="nl-NL"/>
        </w:rPr>
        <w:t xml:space="preserve">Zo ja, waar gaat de ruzie precies om? </w:t>
      </w:r>
    </w:p>
    <w:p w:rsidR="00DD2D55" w:rsidRPr="00DD2D55" w:rsidRDefault="00DD2D55" w:rsidP="00DD2D55">
      <w:pPr>
        <w:numPr>
          <w:ilvl w:val="0"/>
          <w:numId w:val="1"/>
        </w:numPr>
        <w:spacing w:before="100" w:beforeAutospacing="1" w:after="100" w:afterAutospacing="1" w:line="240" w:lineRule="auto"/>
        <w:rPr>
          <w:rFonts w:ascii="Arial" w:eastAsia="Times New Roman" w:hAnsi="Arial" w:cs="Arial"/>
          <w:color w:val="000000"/>
          <w:lang w:eastAsia="nl-NL"/>
        </w:rPr>
      </w:pPr>
      <w:r w:rsidRPr="00DD2D55">
        <w:rPr>
          <w:rFonts w:ascii="Arial" w:eastAsia="Times New Roman" w:hAnsi="Arial" w:cs="Arial"/>
          <w:color w:val="000000"/>
          <w:lang w:eastAsia="nl-NL"/>
        </w:rPr>
        <w:t xml:space="preserve">Zo nee, hoe zit het dan? </w:t>
      </w:r>
    </w:p>
    <w:p w:rsidR="00DD2D55" w:rsidRPr="00DD2D55" w:rsidRDefault="00DD2D55" w:rsidP="00DD2D55">
      <w:pPr>
        <w:numPr>
          <w:ilvl w:val="0"/>
          <w:numId w:val="1"/>
        </w:numPr>
        <w:spacing w:before="100" w:beforeAutospacing="1" w:after="100" w:afterAutospacing="1" w:line="240" w:lineRule="auto"/>
        <w:rPr>
          <w:rFonts w:ascii="Arial" w:eastAsia="Times New Roman" w:hAnsi="Arial" w:cs="Arial"/>
          <w:color w:val="000000"/>
          <w:lang w:eastAsia="nl-NL"/>
        </w:rPr>
      </w:pPr>
      <w:r w:rsidRPr="00DD2D55">
        <w:rPr>
          <w:rFonts w:ascii="Arial" w:eastAsia="Times New Roman" w:hAnsi="Arial" w:cs="Arial"/>
          <w:color w:val="000000"/>
          <w:lang w:eastAsia="nl-NL"/>
        </w:rPr>
        <w:t xml:space="preserve">Als de gegevens in vraag 1 kloppen, en ik neem aan dat ze dat doen (volgens het </w:t>
      </w:r>
      <w:proofErr w:type="spellStart"/>
      <w:r w:rsidRPr="00DD2D55">
        <w:rPr>
          <w:rFonts w:ascii="Arial" w:eastAsia="Times New Roman" w:hAnsi="Arial" w:cs="Arial"/>
          <w:color w:val="000000"/>
          <w:lang w:eastAsia="nl-NL"/>
        </w:rPr>
        <w:t>GroenLinksraadslid</w:t>
      </w:r>
      <w:proofErr w:type="spellEnd"/>
      <w:r w:rsidRPr="00DD2D55">
        <w:rPr>
          <w:rFonts w:ascii="Arial" w:eastAsia="Times New Roman" w:hAnsi="Arial" w:cs="Arial"/>
          <w:color w:val="000000"/>
          <w:lang w:eastAsia="nl-NL"/>
        </w:rPr>
        <w:t xml:space="preserve"> werd het verschil gemaakt door het feit dat NH extra geld levert boven het rijksbudget in tegenstelling tot ROA), hoor ik graag van u waarom u vasthoudt aan dit verschil. U zult zeggen: ja, wij gaan daar niet over, het is ROA, maar dat vind ik te gemakkelijk. U neemt er dan dus genoegen mee dat binnen uw eigen provincie het ene kind veel meer kansen heeft dan de ander, daar kunt u toch niet werkelijk genoegen mee nemen, als overheidsbestuurder heeft u een verantwoordelijkheid die zich niet beperkt tot bestuurlijke (volstrekt willekeurig gevormde) grenzen. Graag uitleggen hoe het zit volgens u, waarbij u al de door mij genoemde facetten mee neemt. </w:t>
      </w:r>
    </w:p>
    <w:p w:rsidR="00DD2D55" w:rsidRPr="00DD2D55" w:rsidRDefault="00DD2D55" w:rsidP="00DD2D55">
      <w:pPr>
        <w:numPr>
          <w:ilvl w:val="0"/>
          <w:numId w:val="1"/>
        </w:numPr>
        <w:spacing w:before="100" w:beforeAutospacing="1" w:after="100" w:afterAutospacing="1" w:line="240" w:lineRule="auto"/>
        <w:rPr>
          <w:rFonts w:ascii="Arial" w:eastAsia="Times New Roman" w:hAnsi="Arial" w:cs="Arial"/>
          <w:color w:val="000000"/>
          <w:lang w:eastAsia="nl-NL"/>
        </w:rPr>
      </w:pPr>
      <w:r w:rsidRPr="00DD2D55">
        <w:rPr>
          <w:rFonts w:ascii="Arial" w:eastAsia="Times New Roman" w:hAnsi="Arial" w:cs="Arial"/>
          <w:color w:val="000000"/>
          <w:lang w:eastAsia="nl-NL"/>
        </w:rPr>
        <w:t xml:space="preserve">Als u als college vasthoudt aan genoemd verschil, bent u dan bereid een discussiestuk naar de Staten te sturen, waarin al het benodigde cijfermateriaal verwerkt is alsmede -eventueel- uw standpunt: wij moeten de verschillen tussen jeugdzorg </w:t>
      </w:r>
      <w:proofErr w:type="spellStart"/>
      <w:r w:rsidRPr="00DD2D55">
        <w:rPr>
          <w:rFonts w:ascii="Arial" w:eastAsia="Times New Roman" w:hAnsi="Arial" w:cs="Arial"/>
          <w:color w:val="000000"/>
          <w:lang w:eastAsia="nl-NL"/>
        </w:rPr>
        <w:t>ROA-gebied</w:t>
      </w:r>
      <w:proofErr w:type="spellEnd"/>
      <w:r w:rsidRPr="00DD2D55">
        <w:rPr>
          <w:rFonts w:ascii="Arial" w:eastAsia="Times New Roman" w:hAnsi="Arial" w:cs="Arial"/>
          <w:color w:val="000000"/>
          <w:lang w:eastAsia="nl-NL"/>
        </w:rPr>
        <w:t xml:space="preserve"> en 'ons' gebied laten bestaan omdat etc. </w:t>
      </w:r>
    </w:p>
    <w:p w:rsidR="00DD2D55" w:rsidRPr="00DD2D55" w:rsidRDefault="00DD2D55" w:rsidP="00DD2D55">
      <w:pPr>
        <w:numPr>
          <w:ilvl w:val="0"/>
          <w:numId w:val="1"/>
        </w:numPr>
        <w:spacing w:before="100" w:beforeAutospacing="1" w:after="100" w:afterAutospacing="1" w:line="240" w:lineRule="auto"/>
        <w:rPr>
          <w:rFonts w:ascii="Arial" w:eastAsia="Times New Roman" w:hAnsi="Arial" w:cs="Arial"/>
          <w:color w:val="000000"/>
          <w:lang w:eastAsia="nl-NL"/>
        </w:rPr>
      </w:pPr>
      <w:r w:rsidRPr="00DD2D55">
        <w:rPr>
          <w:rFonts w:ascii="Arial" w:eastAsia="Times New Roman" w:hAnsi="Arial" w:cs="Arial"/>
          <w:color w:val="000000"/>
          <w:lang w:eastAsia="nl-NL"/>
        </w:rPr>
        <w:t xml:space="preserve">Zo ja, wanneer kunnen we dat tegemoet zien? </w:t>
      </w:r>
    </w:p>
    <w:p w:rsidR="00DD2D55" w:rsidRPr="00DD2D55" w:rsidRDefault="00DD2D55" w:rsidP="00DD2D55">
      <w:pPr>
        <w:numPr>
          <w:ilvl w:val="0"/>
          <w:numId w:val="1"/>
        </w:numPr>
        <w:spacing w:before="100" w:beforeAutospacing="1" w:after="100" w:afterAutospacing="1" w:line="240" w:lineRule="auto"/>
        <w:rPr>
          <w:rFonts w:ascii="Arial" w:eastAsia="Times New Roman" w:hAnsi="Arial" w:cs="Arial"/>
          <w:color w:val="000000"/>
          <w:lang w:eastAsia="nl-NL"/>
        </w:rPr>
      </w:pPr>
      <w:r w:rsidRPr="00DD2D55">
        <w:rPr>
          <w:rFonts w:ascii="Arial" w:eastAsia="Times New Roman" w:hAnsi="Arial" w:cs="Arial"/>
          <w:color w:val="000000"/>
          <w:lang w:eastAsia="nl-NL"/>
        </w:rPr>
        <w:t xml:space="preserve">Zo nee, waarom niet? </w:t>
      </w:r>
    </w:p>
    <w:p w:rsidR="00DD2D55" w:rsidRPr="00DD2D55" w:rsidRDefault="00DD2D55" w:rsidP="00DD2D55">
      <w:pPr>
        <w:spacing w:before="100" w:beforeAutospacing="1" w:after="100" w:afterAutospacing="1" w:line="240" w:lineRule="auto"/>
        <w:outlineLvl w:val="3"/>
        <w:rPr>
          <w:rFonts w:ascii="Arial" w:eastAsia="Times New Roman" w:hAnsi="Arial" w:cs="Arial"/>
          <w:b/>
          <w:bCs/>
          <w:color w:val="000000"/>
          <w:sz w:val="24"/>
          <w:szCs w:val="24"/>
          <w:lang w:eastAsia="nl-NL"/>
        </w:rPr>
      </w:pPr>
      <w:r w:rsidRPr="00DD2D55">
        <w:rPr>
          <w:rFonts w:ascii="Arial" w:eastAsia="Times New Roman" w:hAnsi="Arial" w:cs="Arial"/>
          <w:b/>
          <w:bCs/>
          <w:color w:val="000000"/>
          <w:sz w:val="24"/>
          <w:szCs w:val="24"/>
          <w:lang w:eastAsia="nl-NL"/>
        </w:rPr>
        <w:t>Beantwoording door Gedeputeerde Staten:</w:t>
      </w:r>
    </w:p>
    <w:p w:rsidR="00DD2D55" w:rsidRPr="00DD2D55" w:rsidRDefault="00DD2D55" w:rsidP="00DD2D55">
      <w:pPr>
        <w:spacing w:after="0" w:line="240" w:lineRule="auto"/>
        <w:rPr>
          <w:rFonts w:ascii="Arial" w:eastAsia="Times New Roman" w:hAnsi="Arial" w:cs="Arial"/>
          <w:color w:val="000000"/>
          <w:lang w:eastAsia="nl-NL"/>
        </w:rPr>
      </w:pPr>
      <w:r w:rsidRPr="00DD2D55">
        <w:rPr>
          <w:rFonts w:ascii="Arial" w:eastAsia="Times New Roman" w:hAnsi="Arial" w:cs="Arial"/>
          <w:color w:val="000000"/>
          <w:lang w:eastAsia="nl-NL"/>
        </w:rPr>
        <w:t>[31 januari 2006]</w:t>
      </w:r>
      <w:r w:rsidRPr="00DD2D55">
        <w:rPr>
          <w:rFonts w:ascii="Arial" w:eastAsia="Times New Roman" w:hAnsi="Arial" w:cs="Arial"/>
          <w:color w:val="000000"/>
          <w:lang w:eastAsia="nl-NL"/>
        </w:rPr>
        <w:br/>
      </w:r>
      <w:r w:rsidRPr="00DD2D55">
        <w:rPr>
          <w:rFonts w:ascii="Arial" w:eastAsia="Times New Roman" w:hAnsi="Arial" w:cs="Arial"/>
          <w:color w:val="000000"/>
          <w:lang w:eastAsia="nl-NL"/>
        </w:rPr>
        <w:br/>
        <w:t> </w:t>
      </w:r>
    </w:p>
    <w:p w:rsidR="00DD2D55" w:rsidRPr="00DD2D55" w:rsidRDefault="00DD2D55" w:rsidP="00DD2D55">
      <w:pPr>
        <w:numPr>
          <w:ilvl w:val="0"/>
          <w:numId w:val="2"/>
        </w:numPr>
        <w:spacing w:before="100" w:beforeAutospacing="1" w:after="100" w:afterAutospacing="1" w:line="240" w:lineRule="auto"/>
        <w:rPr>
          <w:rFonts w:ascii="Arial" w:eastAsia="Times New Roman" w:hAnsi="Arial" w:cs="Arial"/>
          <w:color w:val="000000"/>
          <w:lang w:eastAsia="nl-NL"/>
        </w:rPr>
      </w:pPr>
      <w:r w:rsidRPr="00DD2D55">
        <w:rPr>
          <w:rFonts w:ascii="Arial" w:eastAsia="Times New Roman" w:hAnsi="Arial" w:cs="Arial"/>
          <w:color w:val="000000"/>
          <w:lang w:eastAsia="nl-NL"/>
        </w:rPr>
        <w:lastRenderedPageBreak/>
        <w:t xml:space="preserve">Nee. Deze bedragen komen uit een door het ROA geproduceerd “Factsheet vergelijking jeugdzorg NH-ROA” dat in december 2005 is ontvangen. Wij herkennen deze bedragen niet en kunnen de berekening niet traceren. Zie verder de beantwoording van de vragen 2 en 5. </w:t>
      </w:r>
    </w:p>
    <w:p w:rsidR="00DD2D55" w:rsidRPr="00DD2D55" w:rsidRDefault="00DD2D55" w:rsidP="00DD2D55">
      <w:pPr>
        <w:numPr>
          <w:ilvl w:val="0"/>
          <w:numId w:val="2"/>
        </w:numPr>
        <w:spacing w:before="100" w:beforeAutospacing="1" w:after="100" w:afterAutospacing="1" w:line="240" w:lineRule="auto"/>
        <w:rPr>
          <w:rFonts w:ascii="Arial" w:eastAsia="Times New Roman" w:hAnsi="Arial" w:cs="Arial"/>
          <w:color w:val="000000"/>
          <w:lang w:eastAsia="nl-NL"/>
        </w:rPr>
      </w:pPr>
      <w:r w:rsidRPr="00DD2D55">
        <w:rPr>
          <w:rFonts w:ascii="Arial" w:eastAsia="Times New Roman" w:hAnsi="Arial" w:cs="Arial"/>
          <w:color w:val="000000"/>
          <w:lang w:eastAsia="nl-NL"/>
        </w:rPr>
        <w:t>Wij verwijzen naar de beantwoording van vraag 10 van de statenvragen nr. 34 van 21 maart 2005.</w:t>
      </w:r>
      <w:r w:rsidRPr="00DD2D55">
        <w:rPr>
          <w:rFonts w:ascii="Arial" w:eastAsia="Times New Roman" w:hAnsi="Arial" w:cs="Arial"/>
          <w:color w:val="000000"/>
          <w:lang w:eastAsia="nl-NL"/>
        </w:rPr>
        <w:br/>
        <w:t>Hierbij merken wij op dat nadere bestudering van de Uitvoeringsprogramma’s jeugdzorg 2005 van provincie en ROA heeft geleerd dat de volgende kanttekening moet worden gemaakt bij de doeluitkering van het ROA. In het Uitvoeringsprogramma jeugdzorg 2005 van het ROA, dat in december 2004 is vastgesteld door de Regioraad ROA, is een doeluitkering vermeld van € 121,9 miljoen. Hiervan is echter ca. € 30,5 miljoen voor de decentralisatie van landelijk werkende instellingen als de William Schrikker Groep en het Joods Maatschappelijk Werk. Er resteert dan een doeluitkering voor het ROA sec van € 91,4 miljoen.</w:t>
      </w:r>
      <w:r w:rsidRPr="00DD2D55">
        <w:rPr>
          <w:rFonts w:ascii="Arial" w:eastAsia="Times New Roman" w:hAnsi="Arial" w:cs="Arial"/>
          <w:color w:val="000000"/>
          <w:lang w:eastAsia="nl-NL"/>
        </w:rPr>
        <w:br/>
        <w:t>De doeluitkering van de provincie Noord-Holland bedraagt in het Uitvoeringsprogramma jeugdzorg 2005, dat PS in december 2004 hebben vastgesteld, € 66,7 miljoen. In tabel 2 zijn deze gegevens verwerkt. Daarin is tevens, in afwijking van tabel 1, het aantal jeugdigen /gewogen jeugdigen per 2004 gebruikt.</w:t>
      </w:r>
      <w:r w:rsidRPr="00DD2D55">
        <w:rPr>
          <w:rFonts w:ascii="Arial" w:eastAsia="Times New Roman" w:hAnsi="Arial" w:cs="Arial"/>
          <w:color w:val="000000"/>
          <w:lang w:eastAsia="nl-NL"/>
        </w:rPr>
        <w:br/>
        <w:t>In 2005 ontving Noord-Holland € 179 per gewogen jongere en het ROA € 200 per gewogen jongere.</w:t>
      </w:r>
      <w:r w:rsidRPr="00DD2D55">
        <w:rPr>
          <w:rFonts w:ascii="Arial" w:eastAsia="Times New Roman" w:hAnsi="Arial" w:cs="Arial"/>
          <w:color w:val="000000"/>
          <w:lang w:eastAsia="nl-NL"/>
        </w:rPr>
        <w:br/>
        <w:t xml:space="preserve">In alle gevallen is de rijksuitkering per jeugdige hoger voor het ROA. Zie ook de beantwoording van vraag 3. Dit beeld verandert zelfs niet als de autonome gelden van de provincie Noord-Holland uitgedrukt in bedragen per gewogen jeugdige bij de doeluitkering worden opgeteld. In 2005 was sprake van een inzet van € 3,3 miljoen autonome middelen (zie vraag 11) waardoor het bedrag per gewogen jeugdige stijgt van € 179 naar € 188. Uit de extra middelen die het Rijk in 2005 voor de jeugdzorg beschikbaar heeft gesteld in verband met onder andere de toename van uithuisplaatsingen heeft Noord-Holland € 333.500 ontvangen en het ROA € 560.000. Deze extra bedragen zijn niet verwerkt in tabel 2. </w:t>
      </w:r>
    </w:p>
    <w:p w:rsidR="00DD2D55" w:rsidRPr="00DD2D55" w:rsidRDefault="00DD2D55" w:rsidP="00DD2D55">
      <w:pPr>
        <w:numPr>
          <w:ilvl w:val="0"/>
          <w:numId w:val="2"/>
        </w:numPr>
        <w:spacing w:before="100" w:beforeAutospacing="1" w:after="100" w:afterAutospacing="1" w:line="240" w:lineRule="auto"/>
        <w:rPr>
          <w:rFonts w:ascii="Arial" w:eastAsia="Times New Roman" w:hAnsi="Arial" w:cs="Arial"/>
          <w:color w:val="000000"/>
          <w:lang w:eastAsia="nl-NL"/>
        </w:rPr>
      </w:pPr>
      <w:r w:rsidRPr="00DD2D55">
        <w:rPr>
          <w:rFonts w:ascii="Arial" w:eastAsia="Times New Roman" w:hAnsi="Arial" w:cs="Arial"/>
          <w:color w:val="000000"/>
          <w:lang w:eastAsia="nl-NL"/>
        </w:rPr>
        <w:t xml:space="preserve">In de beantwoording van de statenvragen nr.34 in 2005 hebben wij al aangegeven dat de rijksuitkering per jeugdige voor het </w:t>
      </w:r>
      <w:proofErr w:type="spellStart"/>
      <w:r w:rsidRPr="00DD2D55">
        <w:rPr>
          <w:rFonts w:ascii="Arial" w:eastAsia="Times New Roman" w:hAnsi="Arial" w:cs="Arial"/>
          <w:color w:val="000000"/>
          <w:lang w:eastAsia="nl-NL"/>
        </w:rPr>
        <w:t>ROA-gebied</w:t>
      </w:r>
      <w:proofErr w:type="spellEnd"/>
      <w:r w:rsidRPr="00DD2D55">
        <w:rPr>
          <w:rFonts w:ascii="Arial" w:eastAsia="Times New Roman" w:hAnsi="Arial" w:cs="Arial"/>
          <w:color w:val="000000"/>
          <w:lang w:eastAsia="nl-NL"/>
        </w:rPr>
        <w:t xml:space="preserve"> (veel) hoger is dan in overig Noord-Holland, zelfs als wordt gewogen voor jongeren van allochtone herkomst en jongeren uit eenoudergezinnen. </w:t>
      </w:r>
    </w:p>
    <w:p w:rsidR="00DD2D55" w:rsidRPr="00DD2D55" w:rsidRDefault="00DD2D55" w:rsidP="00DD2D55">
      <w:pPr>
        <w:numPr>
          <w:ilvl w:val="0"/>
          <w:numId w:val="2"/>
        </w:numPr>
        <w:spacing w:before="100" w:beforeAutospacing="1" w:after="100" w:afterAutospacing="1" w:line="240" w:lineRule="auto"/>
        <w:rPr>
          <w:rFonts w:ascii="Arial" w:eastAsia="Times New Roman" w:hAnsi="Arial" w:cs="Arial"/>
          <w:color w:val="000000"/>
          <w:lang w:eastAsia="nl-NL"/>
        </w:rPr>
      </w:pPr>
      <w:r w:rsidRPr="00DD2D55">
        <w:rPr>
          <w:rFonts w:ascii="Arial" w:eastAsia="Times New Roman" w:hAnsi="Arial" w:cs="Arial"/>
          <w:color w:val="000000"/>
          <w:lang w:eastAsia="nl-NL"/>
        </w:rPr>
        <w:t xml:space="preserve">Zie beantwoording van vraag 2. </w:t>
      </w:r>
    </w:p>
    <w:p w:rsidR="00DD2D55" w:rsidRPr="00DD2D55" w:rsidRDefault="00DD2D55" w:rsidP="00DD2D55">
      <w:pPr>
        <w:numPr>
          <w:ilvl w:val="0"/>
          <w:numId w:val="2"/>
        </w:numPr>
        <w:spacing w:before="100" w:beforeAutospacing="1" w:after="100" w:afterAutospacing="1" w:line="240" w:lineRule="auto"/>
        <w:rPr>
          <w:rFonts w:ascii="Arial" w:eastAsia="Times New Roman" w:hAnsi="Arial" w:cs="Arial"/>
          <w:color w:val="000000"/>
          <w:lang w:eastAsia="nl-NL"/>
        </w:rPr>
      </w:pPr>
      <w:r w:rsidRPr="00DD2D55">
        <w:rPr>
          <w:rFonts w:ascii="Arial" w:eastAsia="Times New Roman" w:hAnsi="Arial" w:cs="Arial"/>
          <w:color w:val="000000"/>
          <w:lang w:eastAsia="nl-NL"/>
        </w:rPr>
        <w:t xml:space="preserve">Zie de beantwoording van vraag 2. Relevant is nog te vermelden dat het ROA in het “Factsheet vergelijking jeugdzorg NH-ROA” van 24 juni 2005 erkent dat het budget per gewogen jeugdige in het </w:t>
      </w:r>
      <w:proofErr w:type="spellStart"/>
      <w:r w:rsidRPr="00DD2D55">
        <w:rPr>
          <w:rFonts w:ascii="Arial" w:eastAsia="Times New Roman" w:hAnsi="Arial" w:cs="Arial"/>
          <w:color w:val="000000"/>
          <w:lang w:eastAsia="nl-NL"/>
        </w:rPr>
        <w:t>ROA-gebied</w:t>
      </w:r>
      <w:proofErr w:type="spellEnd"/>
      <w:r w:rsidRPr="00DD2D55">
        <w:rPr>
          <w:rFonts w:ascii="Arial" w:eastAsia="Times New Roman" w:hAnsi="Arial" w:cs="Arial"/>
          <w:color w:val="000000"/>
          <w:lang w:eastAsia="nl-NL"/>
        </w:rPr>
        <w:t xml:space="preserve"> hoger is dan in het </w:t>
      </w:r>
      <w:proofErr w:type="spellStart"/>
      <w:r w:rsidRPr="00DD2D55">
        <w:rPr>
          <w:rFonts w:ascii="Arial" w:eastAsia="Times New Roman" w:hAnsi="Arial" w:cs="Arial"/>
          <w:color w:val="000000"/>
          <w:lang w:eastAsia="nl-NL"/>
        </w:rPr>
        <w:t>Noordhollandse</w:t>
      </w:r>
      <w:proofErr w:type="spellEnd"/>
      <w:r w:rsidRPr="00DD2D55">
        <w:rPr>
          <w:rFonts w:ascii="Arial" w:eastAsia="Times New Roman" w:hAnsi="Arial" w:cs="Arial"/>
          <w:color w:val="000000"/>
          <w:lang w:eastAsia="nl-NL"/>
        </w:rPr>
        <w:t xml:space="preserve">. Men vindt dit echter niet essentieel want men is het niet eens met de wijze waarop het rijk het budget voor jeugdzorg verdeelt. Het </w:t>
      </w:r>
      <w:proofErr w:type="spellStart"/>
      <w:r w:rsidRPr="00DD2D55">
        <w:rPr>
          <w:rFonts w:ascii="Arial" w:eastAsia="Times New Roman" w:hAnsi="Arial" w:cs="Arial"/>
          <w:color w:val="000000"/>
          <w:lang w:eastAsia="nl-NL"/>
        </w:rPr>
        <w:t>factsheet</w:t>
      </w:r>
      <w:proofErr w:type="spellEnd"/>
      <w:r w:rsidRPr="00DD2D55">
        <w:rPr>
          <w:rFonts w:ascii="Arial" w:eastAsia="Times New Roman" w:hAnsi="Arial" w:cs="Arial"/>
          <w:color w:val="000000"/>
          <w:lang w:eastAsia="nl-NL"/>
        </w:rPr>
        <w:t xml:space="preserve"> van het ROA licht toe: “De </w:t>
      </w:r>
      <w:proofErr w:type="spellStart"/>
      <w:r w:rsidRPr="00DD2D55">
        <w:rPr>
          <w:rFonts w:ascii="Arial" w:eastAsia="Times New Roman" w:hAnsi="Arial" w:cs="Arial"/>
          <w:color w:val="000000"/>
          <w:lang w:eastAsia="nl-NL"/>
        </w:rPr>
        <w:t>ROA-portefeuillehouder</w:t>
      </w:r>
      <w:proofErr w:type="spellEnd"/>
      <w:r w:rsidRPr="00DD2D55">
        <w:rPr>
          <w:rFonts w:ascii="Arial" w:eastAsia="Times New Roman" w:hAnsi="Arial" w:cs="Arial"/>
          <w:color w:val="000000"/>
          <w:lang w:eastAsia="nl-NL"/>
        </w:rPr>
        <w:t xml:space="preserve"> heeft echter altijd de parameter “beschikbaar budget per gewogen jeugdige”als basis voor de verdeling van de landelijk beschikbare jeugdzorggelden afgewezen omdat deze onvoldoende recht doet aan de grootstedelijke problematiek.” </w:t>
      </w:r>
    </w:p>
    <w:p w:rsidR="00DD2D55" w:rsidRPr="00DD2D55" w:rsidRDefault="00DD2D55" w:rsidP="00DD2D55">
      <w:pPr>
        <w:numPr>
          <w:ilvl w:val="0"/>
          <w:numId w:val="2"/>
        </w:numPr>
        <w:spacing w:before="100" w:beforeAutospacing="1" w:after="100" w:afterAutospacing="1" w:line="240" w:lineRule="auto"/>
        <w:rPr>
          <w:rFonts w:ascii="Arial" w:eastAsia="Times New Roman" w:hAnsi="Arial" w:cs="Arial"/>
          <w:color w:val="000000"/>
          <w:lang w:eastAsia="nl-NL"/>
        </w:rPr>
      </w:pPr>
      <w:r w:rsidRPr="00DD2D55">
        <w:rPr>
          <w:rFonts w:ascii="Arial" w:eastAsia="Times New Roman" w:hAnsi="Arial" w:cs="Arial"/>
          <w:color w:val="000000"/>
          <w:lang w:eastAsia="nl-NL"/>
        </w:rPr>
        <w:t xml:space="preserve">Nee. </w:t>
      </w:r>
    </w:p>
    <w:p w:rsidR="00DD2D55" w:rsidRPr="00DD2D55" w:rsidRDefault="00DD2D55" w:rsidP="00DD2D55">
      <w:pPr>
        <w:numPr>
          <w:ilvl w:val="0"/>
          <w:numId w:val="2"/>
        </w:numPr>
        <w:spacing w:before="100" w:beforeAutospacing="1" w:after="100" w:afterAutospacing="1" w:line="240" w:lineRule="auto"/>
        <w:rPr>
          <w:rFonts w:ascii="Arial" w:eastAsia="Times New Roman" w:hAnsi="Arial" w:cs="Arial"/>
          <w:color w:val="000000"/>
          <w:lang w:eastAsia="nl-NL"/>
        </w:rPr>
      </w:pPr>
      <w:r w:rsidRPr="00DD2D55">
        <w:rPr>
          <w:rFonts w:ascii="Arial" w:eastAsia="Times New Roman" w:hAnsi="Arial" w:cs="Arial"/>
          <w:color w:val="000000"/>
          <w:lang w:eastAsia="nl-NL"/>
        </w:rPr>
        <w:t xml:space="preserve">De portefeuillehouder jeugdzorg heeft op 13 januari 2006 reeds eerder gepland overleg gevoerd met wethouder </w:t>
      </w:r>
      <w:proofErr w:type="spellStart"/>
      <w:r w:rsidRPr="00DD2D55">
        <w:rPr>
          <w:rFonts w:ascii="Arial" w:eastAsia="Times New Roman" w:hAnsi="Arial" w:cs="Arial"/>
          <w:color w:val="000000"/>
          <w:lang w:eastAsia="nl-NL"/>
        </w:rPr>
        <w:t>Aboutaleb</w:t>
      </w:r>
      <w:proofErr w:type="spellEnd"/>
      <w:r w:rsidRPr="00DD2D55">
        <w:rPr>
          <w:rFonts w:ascii="Arial" w:eastAsia="Times New Roman" w:hAnsi="Arial" w:cs="Arial"/>
          <w:color w:val="000000"/>
          <w:lang w:eastAsia="nl-NL"/>
        </w:rPr>
        <w:t xml:space="preserve"> van Amsterdam. Hierbij is ook de postercampagne aan de orde gekomen. Ze heeft daarbij ook een toelichting gegeven op de campagne. De posters maken onderdeel uit van de campagne ‘ u moet weten waarvoor u betaalt’. Deze campagne is bedoeld om alle burgers in de provincie te laten zien waar hun belastinggeld aan wordt uitgegeven. De posters hangen daarom overal in Noord-Holland. We kijken niet per gemeente uit welke potjes ze wel of niet geld krijgen. De ene gemeente krijgt op het ene gebied veel, de andere gemeente op een ander gebied.</w:t>
      </w:r>
      <w:r w:rsidRPr="00DD2D55">
        <w:rPr>
          <w:rFonts w:ascii="Arial" w:eastAsia="Times New Roman" w:hAnsi="Arial" w:cs="Arial"/>
          <w:color w:val="000000"/>
          <w:lang w:eastAsia="nl-NL"/>
        </w:rPr>
        <w:br/>
        <w:t xml:space="preserve">De posters zijn ook in Amsterdam opgehangen. Amsterdammers zijn ook inwoners van de provincie, ook aan hen willen we graag verantwoording afleggen over de financiën. Daarnaast komen er in Amsterdam natuurlijk ook veel mensen uit de regio </w:t>
      </w:r>
      <w:r w:rsidRPr="00DD2D55">
        <w:rPr>
          <w:rFonts w:ascii="Arial" w:eastAsia="Times New Roman" w:hAnsi="Arial" w:cs="Arial"/>
          <w:color w:val="000000"/>
          <w:lang w:eastAsia="nl-NL"/>
        </w:rPr>
        <w:lastRenderedPageBreak/>
        <w:t xml:space="preserve">(mensen die hier werken, winkelen, uitgaan) die de posters kunnen zien. De posters hebben volgens planning tot 17 januari 2006 gehangen. </w:t>
      </w:r>
    </w:p>
    <w:p w:rsidR="00DD2D55" w:rsidRPr="00DD2D55" w:rsidRDefault="00DD2D55" w:rsidP="00DD2D55">
      <w:pPr>
        <w:numPr>
          <w:ilvl w:val="0"/>
          <w:numId w:val="2"/>
        </w:numPr>
        <w:spacing w:before="100" w:beforeAutospacing="1" w:after="100" w:afterAutospacing="1" w:line="240" w:lineRule="auto"/>
        <w:rPr>
          <w:rFonts w:ascii="Arial" w:eastAsia="Times New Roman" w:hAnsi="Arial" w:cs="Arial"/>
          <w:color w:val="000000"/>
          <w:lang w:eastAsia="nl-NL"/>
        </w:rPr>
      </w:pPr>
      <w:r w:rsidRPr="00DD2D55">
        <w:rPr>
          <w:rFonts w:ascii="Arial" w:eastAsia="Times New Roman" w:hAnsi="Arial" w:cs="Arial"/>
          <w:color w:val="000000"/>
          <w:lang w:eastAsia="nl-NL"/>
        </w:rPr>
        <w:t xml:space="preserve">Nee. </w:t>
      </w:r>
    </w:p>
    <w:p w:rsidR="00DD2D55" w:rsidRPr="00DD2D55" w:rsidRDefault="00DD2D55" w:rsidP="00DD2D55">
      <w:pPr>
        <w:numPr>
          <w:ilvl w:val="0"/>
          <w:numId w:val="2"/>
        </w:numPr>
        <w:spacing w:before="100" w:beforeAutospacing="1" w:after="100" w:afterAutospacing="1" w:line="240" w:lineRule="auto"/>
        <w:rPr>
          <w:rFonts w:ascii="Arial" w:eastAsia="Times New Roman" w:hAnsi="Arial" w:cs="Arial"/>
          <w:color w:val="000000"/>
          <w:lang w:eastAsia="nl-NL"/>
        </w:rPr>
      </w:pPr>
      <w:r w:rsidRPr="00DD2D55">
        <w:rPr>
          <w:rFonts w:ascii="Arial" w:eastAsia="Times New Roman" w:hAnsi="Arial" w:cs="Arial"/>
          <w:color w:val="000000"/>
          <w:lang w:eastAsia="nl-NL"/>
        </w:rPr>
        <w:t xml:space="preserve">Niet van toepassing. </w:t>
      </w:r>
    </w:p>
    <w:p w:rsidR="00DD2D55" w:rsidRPr="00DD2D55" w:rsidRDefault="00DD2D55" w:rsidP="00DD2D55">
      <w:pPr>
        <w:numPr>
          <w:ilvl w:val="0"/>
          <w:numId w:val="2"/>
        </w:numPr>
        <w:spacing w:before="100" w:beforeAutospacing="1" w:after="100" w:afterAutospacing="1" w:line="240" w:lineRule="auto"/>
        <w:rPr>
          <w:rFonts w:ascii="Arial" w:eastAsia="Times New Roman" w:hAnsi="Arial" w:cs="Arial"/>
          <w:color w:val="000000"/>
          <w:lang w:eastAsia="nl-NL"/>
        </w:rPr>
      </w:pPr>
      <w:r w:rsidRPr="00DD2D55">
        <w:rPr>
          <w:rFonts w:ascii="Arial" w:eastAsia="Times New Roman" w:hAnsi="Arial" w:cs="Arial"/>
          <w:color w:val="000000"/>
          <w:lang w:eastAsia="nl-NL"/>
        </w:rPr>
        <w:t xml:space="preserve">Dat moet u rechtstreeks vragen aan mw. </w:t>
      </w:r>
      <w:proofErr w:type="spellStart"/>
      <w:r w:rsidRPr="00DD2D55">
        <w:rPr>
          <w:rFonts w:ascii="Arial" w:eastAsia="Times New Roman" w:hAnsi="Arial" w:cs="Arial"/>
          <w:color w:val="000000"/>
          <w:lang w:eastAsia="nl-NL"/>
        </w:rPr>
        <w:t>Sargentini</w:t>
      </w:r>
      <w:proofErr w:type="spellEnd"/>
      <w:r w:rsidRPr="00DD2D55">
        <w:rPr>
          <w:rFonts w:ascii="Arial" w:eastAsia="Times New Roman" w:hAnsi="Arial" w:cs="Arial"/>
          <w:color w:val="000000"/>
          <w:lang w:eastAsia="nl-NL"/>
        </w:rPr>
        <w:t xml:space="preserve">, het gemeenteraadslid van GroenLinks in Amsterdam op wier informatie u zich baseert. </w:t>
      </w:r>
    </w:p>
    <w:p w:rsidR="00DD2D55" w:rsidRPr="00DD2D55" w:rsidRDefault="00DD2D55" w:rsidP="00DD2D55">
      <w:pPr>
        <w:numPr>
          <w:ilvl w:val="0"/>
          <w:numId w:val="2"/>
        </w:numPr>
        <w:spacing w:before="100" w:beforeAutospacing="1" w:after="100" w:afterAutospacing="1" w:line="240" w:lineRule="auto"/>
        <w:rPr>
          <w:rFonts w:ascii="Arial" w:eastAsia="Times New Roman" w:hAnsi="Arial" w:cs="Arial"/>
          <w:color w:val="000000"/>
          <w:lang w:eastAsia="nl-NL"/>
        </w:rPr>
      </w:pPr>
      <w:r w:rsidRPr="00DD2D55">
        <w:rPr>
          <w:rFonts w:ascii="Arial" w:eastAsia="Times New Roman" w:hAnsi="Arial" w:cs="Arial"/>
          <w:color w:val="000000"/>
          <w:lang w:eastAsia="nl-NL"/>
        </w:rPr>
        <w:t>Zie beantwoording van vraag 1. PS stellen autonome provinciale middelen ter beschikking voor de jeugdzorg. In 2005 is € 1,7 miljoen beschikbaar gesteld voor het Aanvalsplan wachtlijsten jeugdzorg en € 1,6 miljoen voor andere jeugdzorg.</w:t>
      </w:r>
      <w:r w:rsidRPr="00DD2D55">
        <w:rPr>
          <w:rFonts w:ascii="Arial" w:eastAsia="Times New Roman" w:hAnsi="Arial" w:cs="Arial"/>
          <w:color w:val="000000"/>
          <w:lang w:eastAsia="nl-NL"/>
        </w:rPr>
        <w:br/>
        <w:t>Het ROA heeft niet de keuze gemaakt autonome middelen in te zetten.</w:t>
      </w:r>
      <w:r w:rsidRPr="00DD2D55">
        <w:rPr>
          <w:rFonts w:ascii="Arial" w:eastAsia="Times New Roman" w:hAnsi="Arial" w:cs="Arial"/>
          <w:color w:val="000000"/>
          <w:lang w:eastAsia="nl-NL"/>
        </w:rPr>
        <w:br/>
        <w:t xml:space="preserve">Verder verwijzen wij u naar de beantwoording van de statenvragen nr,. 34 van 2005 waarin wij uitvoering zijn ingegaan op de verhouding tussen en de verantwoordelijkheden van provincie en ROA op het gebied van de jeugdzorg. </w:t>
      </w:r>
    </w:p>
    <w:p w:rsidR="00DD2D55" w:rsidRPr="00DD2D55" w:rsidRDefault="00DD2D55" w:rsidP="00DD2D55">
      <w:pPr>
        <w:numPr>
          <w:ilvl w:val="0"/>
          <w:numId w:val="2"/>
        </w:numPr>
        <w:spacing w:before="100" w:beforeAutospacing="1" w:after="100" w:afterAutospacing="1" w:line="240" w:lineRule="auto"/>
        <w:rPr>
          <w:rFonts w:ascii="Arial" w:eastAsia="Times New Roman" w:hAnsi="Arial" w:cs="Arial"/>
          <w:color w:val="000000"/>
          <w:lang w:eastAsia="nl-NL"/>
        </w:rPr>
      </w:pPr>
      <w:r w:rsidRPr="00DD2D55">
        <w:rPr>
          <w:rFonts w:ascii="Arial" w:eastAsia="Times New Roman" w:hAnsi="Arial" w:cs="Arial"/>
          <w:color w:val="000000"/>
          <w:lang w:eastAsia="nl-NL"/>
        </w:rPr>
        <w:t xml:space="preserve">Nee. </w:t>
      </w:r>
    </w:p>
    <w:p w:rsidR="00DD2D55" w:rsidRPr="00DD2D55" w:rsidRDefault="00DD2D55" w:rsidP="00DD2D55">
      <w:pPr>
        <w:numPr>
          <w:ilvl w:val="0"/>
          <w:numId w:val="2"/>
        </w:numPr>
        <w:spacing w:before="100" w:beforeAutospacing="1" w:after="100" w:afterAutospacing="1" w:line="240" w:lineRule="auto"/>
        <w:rPr>
          <w:rFonts w:ascii="Arial" w:eastAsia="Times New Roman" w:hAnsi="Arial" w:cs="Arial"/>
          <w:color w:val="000000"/>
          <w:lang w:eastAsia="nl-NL"/>
        </w:rPr>
      </w:pPr>
      <w:r w:rsidRPr="00DD2D55">
        <w:rPr>
          <w:rFonts w:ascii="Arial" w:eastAsia="Times New Roman" w:hAnsi="Arial" w:cs="Arial"/>
          <w:color w:val="000000"/>
          <w:lang w:eastAsia="nl-NL"/>
        </w:rPr>
        <w:t xml:space="preserve">Niet van toepassing. </w:t>
      </w:r>
    </w:p>
    <w:p w:rsidR="00DD2D55" w:rsidRPr="00DD2D55" w:rsidRDefault="00DD2D55" w:rsidP="00DD2D55">
      <w:pPr>
        <w:numPr>
          <w:ilvl w:val="0"/>
          <w:numId w:val="2"/>
        </w:numPr>
        <w:spacing w:before="100" w:beforeAutospacing="1" w:after="100" w:afterAutospacing="1" w:line="240" w:lineRule="auto"/>
        <w:rPr>
          <w:rFonts w:ascii="Arial" w:eastAsia="Times New Roman" w:hAnsi="Arial" w:cs="Arial"/>
          <w:color w:val="000000"/>
          <w:lang w:eastAsia="nl-NL"/>
        </w:rPr>
      </w:pPr>
      <w:r w:rsidRPr="00DD2D55">
        <w:rPr>
          <w:rFonts w:ascii="Arial" w:eastAsia="Times New Roman" w:hAnsi="Arial" w:cs="Arial"/>
          <w:color w:val="000000"/>
          <w:lang w:eastAsia="nl-NL"/>
        </w:rPr>
        <w:t>Wij menen dat wij deze zaak met de beantwoording van uw eerdere vragen en deze vragen voldoende hebben toegelicht.</w:t>
      </w:r>
      <w:r w:rsidRPr="00DD2D55">
        <w:rPr>
          <w:rFonts w:ascii="Arial" w:eastAsia="Times New Roman" w:hAnsi="Arial" w:cs="Arial"/>
          <w:color w:val="000000"/>
          <w:lang w:eastAsia="nl-NL"/>
        </w:rPr>
        <w:br/>
        <w:t>Wij zijn natuurlijk bereid de commissie Sociale Infrastructuur desgewenst van nadere informatie te voorzien ten behoeve van de contacten met de Adviesraad jeugdzorg van het ROA.</w:t>
      </w:r>
      <w:r w:rsidRPr="00DD2D55">
        <w:rPr>
          <w:rFonts w:ascii="Arial" w:eastAsia="Times New Roman" w:hAnsi="Arial" w:cs="Arial"/>
          <w:color w:val="000000"/>
          <w:lang w:eastAsia="nl-NL"/>
        </w:rPr>
        <w:br/>
        <w:t xml:space="preserve">Tenslotte wijzen wij erop dat met de invoering van het nieuwe financieringssysteem in 2007 de doeluitkering jeugdzorg van alle provincies en groot stedelijke regio’s wordt gebaseerd op </w:t>
      </w:r>
      <w:proofErr w:type="spellStart"/>
      <w:r w:rsidRPr="00DD2D55">
        <w:rPr>
          <w:rFonts w:ascii="Arial" w:eastAsia="Times New Roman" w:hAnsi="Arial" w:cs="Arial"/>
          <w:color w:val="000000"/>
          <w:lang w:eastAsia="nl-NL"/>
        </w:rPr>
        <w:t>op</w:t>
      </w:r>
      <w:proofErr w:type="spellEnd"/>
      <w:r w:rsidRPr="00DD2D55">
        <w:rPr>
          <w:rFonts w:ascii="Arial" w:eastAsia="Times New Roman" w:hAnsi="Arial" w:cs="Arial"/>
          <w:color w:val="000000"/>
          <w:lang w:eastAsia="nl-NL"/>
        </w:rPr>
        <w:t xml:space="preserve"> een peildatum geregistreerde aantallen hulpeenheden jeugdzorg (p x </w:t>
      </w:r>
      <w:proofErr w:type="spellStart"/>
      <w:r w:rsidRPr="00DD2D55">
        <w:rPr>
          <w:rFonts w:ascii="Arial" w:eastAsia="Times New Roman" w:hAnsi="Arial" w:cs="Arial"/>
          <w:color w:val="000000"/>
          <w:lang w:eastAsia="nl-NL"/>
        </w:rPr>
        <w:t>q-systeem</w:t>
      </w:r>
      <w:proofErr w:type="spellEnd"/>
      <w:r w:rsidRPr="00DD2D55">
        <w:rPr>
          <w:rFonts w:ascii="Arial" w:eastAsia="Times New Roman" w:hAnsi="Arial" w:cs="Arial"/>
          <w:color w:val="000000"/>
          <w:lang w:eastAsia="nl-NL"/>
        </w:rPr>
        <w:t xml:space="preserve"> = prijs x kwantiteit). Verschillen tussen provincies die gebaseerd zijn op historisch gegroeide budgetten in de doeluitkering jeugdzorg zullen dan verdwijnen. </w:t>
      </w:r>
    </w:p>
    <w:p w:rsidR="00DD2D55" w:rsidRPr="00DD2D55" w:rsidRDefault="00DD2D55" w:rsidP="00DD2D55">
      <w:pPr>
        <w:spacing w:after="0" w:line="240" w:lineRule="auto"/>
        <w:rPr>
          <w:rFonts w:ascii="Arial" w:eastAsia="Times New Roman" w:hAnsi="Arial" w:cs="Arial"/>
          <w:color w:val="000000"/>
          <w:lang w:eastAsia="nl-NL"/>
        </w:rPr>
      </w:pPr>
      <w:hyperlink r:id="rId5" w:history="1">
        <w:r w:rsidRPr="00DD2D55">
          <w:rPr>
            <w:rFonts w:ascii="Arial" w:eastAsia="Times New Roman" w:hAnsi="Arial" w:cs="Arial"/>
            <w:color w:val="0000FF"/>
            <w:lang w:eastAsia="nl-NL"/>
          </w:rPr>
          <w:t>http://www.noord-holland.sp.nl/vragen127.shtml</w:t>
        </w:r>
      </w:hyperlink>
    </w:p>
    <w:p w:rsidR="00252267" w:rsidRDefault="00252267"/>
    <w:sectPr w:rsidR="00252267" w:rsidSect="0025226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3387A"/>
    <w:multiLevelType w:val="multilevel"/>
    <w:tmpl w:val="19B8F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E21661B"/>
    <w:multiLevelType w:val="multilevel"/>
    <w:tmpl w:val="BD087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D2D55"/>
    <w:rsid w:val="00252267"/>
    <w:rsid w:val="00DD2D5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52267"/>
  </w:style>
  <w:style w:type="paragraph" w:styleId="Kop3">
    <w:name w:val="heading 3"/>
    <w:basedOn w:val="Standaard"/>
    <w:link w:val="Kop3Char"/>
    <w:uiPriority w:val="9"/>
    <w:qFormat/>
    <w:rsid w:val="00DD2D55"/>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paragraph" w:styleId="Kop4">
    <w:name w:val="heading 4"/>
    <w:basedOn w:val="Standaard"/>
    <w:link w:val="Kop4Char"/>
    <w:uiPriority w:val="9"/>
    <w:qFormat/>
    <w:rsid w:val="00DD2D55"/>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DD2D55"/>
    <w:rPr>
      <w:rFonts w:ascii="Times New Roman" w:eastAsia="Times New Roman" w:hAnsi="Times New Roman" w:cs="Times New Roman"/>
      <w:b/>
      <w:bCs/>
      <w:sz w:val="27"/>
      <w:szCs w:val="27"/>
      <w:lang w:eastAsia="nl-NL"/>
    </w:rPr>
  </w:style>
  <w:style w:type="character" w:customStyle="1" w:styleId="Kop4Char">
    <w:name w:val="Kop 4 Char"/>
    <w:basedOn w:val="Standaardalinea-lettertype"/>
    <w:link w:val="Kop4"/>
    <w:uiPriority w:val="9"/>
    <w:rsid w:val="00DD2D55"/>
    <w:rPr>
      <w:rFonts w:ascii="Times New Roman" w:eastAsia="Times New Roman" w:hAnsi="Times New Roman" w:cs="Times New Roman"/>
      <w:b/>
      <w:bCs/>
      <w:sz w:val="24"/>
      <w:szCs w:val="24"/>
      <w:lang w:eastAsia="nl-NL"/>
    </w:rPr>
  </w:style>
  <w:style w:type="character" w:styleId="Hyperlink">
    <w:name w:val="Hyperlink"/>
    <w:basedOn w:val="Standaardalinea-lettertype"/>
    <w:uiPriority w:val="99"/>
    <w:semiHidden/>
    <w:unhideWhenUsed/>
    <w:rsid w:val="00DD2D55"/>
    <w:rPr>
      <w:strike w:val="0"/>
      <w:dstrike w:val="0"/>
      <w:color w:val="0000FF"/>
      <w:u w:val="none"/>
      <w:effect w:val="none"/>
    </w:rPr>
  </w:style>
  <w:style w:type="paragraph" w:styleId="Normaalweb">
    <w:name w:val="Normal (Web)"/>
    <w:basedOn w:val="Standaard"/>
    <w:uiPriority w:val="99"/>
    <w:semiHidden/>
    <w:unhideWhenUsed/>
    <w:rsid w:val="00DD2D55"/>
    <w:pPr>
      <w:spacing w:after="0" w:line="240" w:lineRule="auto"/>
    </w:pPr>
    <w:rPr>
      <w:rFonts w:ascii="Times New Roman" w:eastAsia="Times New Roman" w:hAnsi="Times New Roman" w:cs="Times New Roman"/>
      <w:color w:val="000000"/>
      <w:sz w:val="24"/>
      <w:szCs w:val="24"/>
      <w:lang w:eastAsia="nl-NL"/>
    </w:rPr>
  </w:style>
  <w:style w:type="character" w:customStyle="1" w:styleId="klein">
    <w:name w:val="klein"/>
    <w:basedOn w:val="Standaardalinea-lettertype"/>
    <w:rsid w:val="00DD2D55"/>
  </w:style>
</w:styles>
</file>

<file path=word/webSettings.xml><?xml version="1.0" encoding="utf-8"?>
<w:webSettings xmlns:r="http://schemas.openxmlformats.org/officeDocument/2006/relationships" xmlns:w="http://schemas.openxmlformats.org/wordprocessingml/2006/main">
  <w:divs>
    <w:div w:id="155858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oord-holland.sp.nl/vragen127.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1280</Words>
  <Characters>7046</Characters>
  <Application>Microsoft Office Word</Application>
  <DocSecurity>0</DocSecurity>
  <Lines>58</Lines>
  <Paragraphs>16</Paragraphs>
  <ScaleCrop>false</ScaleCrop>
  <Company/>
  <LinksUpToDate>false</LinksUpToDate>
  <CharactersWithSpaces>8310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dc:creator>
  <cp:keywords/>
  <dc:description/>
  <cp:lastModifiedBy>Anja</cp:lastModifiedBy>
  <cp:revision>3</cp:revision>
  <dcterms:created xsi:type="dcterms:W3CDTF">2011-04-04T05:15:00Z</dcterms:created>
  <dcterms:modified xsi:type="dcterms:W3CDTF">2011-04-04T05:16:00Z</dcterms:modified>
</cp:coreProperties>
</file>